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Liiklusvälise teabevahendi riigitee kaitsevööndisse paigaldamise loa taotlus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Taotleja (ettevõtte, füüsilise isiku)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nimi, aadress, telefoni number, e-post: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Motosafari OÜ, Levina, kärasi, Mustvee vald, Jõgevamaa, 58380935, </w:t>
      </w:r>
      <w:hyperlink r:id="rId7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motosafari.ou@gmail.com</w:t>
        </w:r>
      </w:hyperlink>
      <w:r w:rsidDel="00000000" w:rsidR="00000000" w:rsidRPr="00000000">
        <w:rPr>
          <w:sz w:val="24"/>
          <w:szCs w:val="24"/>
          <w:rtl w:val="0"/>
        </w:rPr>
        <w:t xml:space="preserve">, esindaja Aleksander Levin.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Registri- või isikukood: </w:t>
      </w:r>
      <w:r w:rsidDel="00000000" w:rsidR="00000000" w:rsidRPr="00000000">
        <w:rPr>
          <w:sz w:val="24"/>
          <w:szCs w:val="24"/>
          <w:rtl w:val="0"/>
        </w:rPr>
        <w:t xml:space="preserve">16935543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Liiklusvälise teabevahendi 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edaspidi – teabevahend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 taotletav paigalduskoht: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Tee nimi: </w:t>
      </w:r>
      <w:r w:rsidDel="00000000" w:rsidR="00000000" w:rsidRPr="00000000">
        <w:rPr>
          <w:sz w:val="24"/>
          <w:szCs w:val="24"/>
          <w:rtl w:val="0"/>
        </w:rPr>
        <w:t xml:space="preserve">katastritunnus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</w:t>
      </w:r>
      <w:r w:rsidDel="00000000" w:rsidR="00000000" w:rsidRPr="00000000">
        <w:rPr>
          <w:rFonts w:ascii="Roboto" w:cs="Roboto" w:eastAsia="Roboto" w:hAnsi="Roboto"/>
          <w:sz w:val="21"/>
          <w:szCs w:val="21"/>
          <w:highlight w:val="white"/>
          <w:rtl w:val="0"/>
        </w:rPr>
        <w:t xml:space="preserve">79403:002:0479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L-EST asukoht: X </w:t>
      </w:r>
      <w:r w:rsidDel="00000000" w:rsidR="00000000" w:rsidRPr="00000000">
        <w:rPr>
          <w:sz w:val="24"/>
          <w:szCs w:val="24"/>
          <w:rtl w:val="0"/>
        </w:rPr>
        <w:t xml:space="preserve">6482011.70,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Y </w:t>
      </w:r>
      <w:r w:rsidDel="00000000" w:rsidR="00000000" w:rsidRPr="00000000">
        <w:rPr>
          <w:sz w:val="24"/>
          <w:szCs w:val="24"/>
          <w:rtl w:val="0"/>
        </w:rPr>
        <w:t xml:space="preserve">663930.23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Asukoha pilt lisatud allpool.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88025" cy="34671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3467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Teabevahendi eksponeerimise aeg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alates </w:t>
      </w:r>
      <w:r w:rsidDel="00000000" w:rsidR="00000000" w:rsidRPr="00000000">
        <w:rPr>
          <w:sz w:val="24"/>
          <w:szCs w:val="24"/>
          <w:rtl w:val="0"/>
        </w:rPr>
        <w:t xml:space="preserve">15.05.2024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kuni </w:t>
      </w:r>
      <w:r w:rsidDel="00000000" w:rsidR="00000000" w:rsidRPr="00000000">
        <w:rPr>
          <w:sz w:val="24"/>
          <w:szCs w:val="24"/>
          <w:rtl w:val="0"/>
        </w:rPr>
        <w:t xml:space="preserve">14.05.2025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55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255"/>
        <w:tblGridChange w:id="0">
          <w:tblGrid>
            <w:gridCol w:w="9255"/>
          </w:tblGrid>
        </w:tblGridChange>
      </w:tblGrid>
      <w:tr>
        <w:trPr>
          <w:cantSplit w:val="0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Muu informatsioon (Teabevahendi sisukirjeldus, mõõtmed jms)</w:t>
            </w:r>
          </w:p>
        </w:tc>
      </w:tr>
      <w:tr>
        <w:trPr>
          <w:cantSplit w:val="0"/>
          <w:trHeight w:val="1054" w:hRule="atLeast"/>
          <w:tblHeader w:val="0"/>
        </w:trPr>
        <w:tc>
          <w:tcP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reklaamplakatil sisuks on atv matkade reklameerimine, mõõdud 3m korda 3m. Reklaamplakati kujundus on lisatud allpool.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88025" cy="3390900"/>
            <wp:effectExtent b="0" l="0" r="0" t="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3390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Taotleja: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sz w:val="24"/>
          <w:szCs w:val="24"/>
          <w:rtl w:val="0"/>
        </w:rPr>
        <w:t xml:space="preserve">Aleksander Levin, Motosafari OÜ</w:t>
        <w:tab/>
        <w:tab/>
        <w:tab/>
        <w:tab/>
        <w:tab/>
        <w:t xml:space="preserve">01.05.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202</w:t>
      </w:r>
      <w:r w:rsidDel="00000000" w:rsidR="00000000" w:rsidRPr="00000000">
        <w:rPr>
          <w:sz w:val="24"/>
          <w:szCs w:val="24"/>
          <w:rtl w:val="0"/>
        </w:rPr>
        <w:t xml:space="preserve">4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1701"/>
        </w:tabs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ab/>
        <w:t xml:space="preserve">(nimi, allkiri)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Märkused: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Loa saamiseks tuleb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  <w:rtl w:val="0"/>
        </w:rPr>
        <w:t xml:space="preserve">taotlusele lisada teabevahendi värviline kujundus ja teabevahendi asukohaskeem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Nõusoleku taotluse menetlemisel eeldatakse, et taotlejal on olemas teekaitsevööndi maaomaniku nõusolek.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Paigaldamiseks peab loa taotlejal olema maaomaniku luba. </w:t>
      </w:r>
      <w:r w:rsidDel="00000000" w:rsidR="00000000" w:rsidRPr="00000000">
        <w:rPr>
          <w:rtl w:val="0"/>
        </w:rPr>
      </w:r>
    </w:p>
    <w:sectPr>
      <w:headerReference r:id="rId10" w:type="default"/>
      <w:pgSz w:h="15840" w:w="12240" w:orient="portrait"/>
      <w:pgMar w:bottom="1440" w:top="1440" w:left="1800" w:right="1325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TRANSPORDIAMET</w:t>
    </w:r>
  </w:p>
  <w:p w:rsidR="00000000" w:rsidDel="00000000" w:rsidP="00000000" w:rsidRDefault="00000000" w:rsidRPr="00000000" w14:paraId="0000002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et-EE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allaad">
    <w:name w:val="Normaallaad"/>
    <w:next w:val="Normaallaad"/>
    <w:autoRedefine w:val="0"/>
    <w:hidden w:val="0"/>
    <w:qFormat w:val="0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character" w:styleId="Lõiguvaikefont">
    <w:name w:val="Lõigu vaikefont"/>
    <w:next w:val="Lõiguvaikefont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table" w:styleId="Normaaltabel">
    <w:name w:val="Normaaltabel"/>
    <w:next w:val="Normaaltabe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Normaaltabel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Loendita">
    <w:name w:val="Loendita"/>
    <w:next w:val="Loendita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WW8Num1z0">
    <w:name w:val="WW8Num1z0"/>
    <w:next w:val="WW8Num1z0"/>
    <w:autoRedefine w:val="0"/>
    <w:hidden w:val="0"/>
    <w:qFormat w:val="0"/>
    <w:rPr>
      <w:rFonts w:ascii="Times New Roman" w:cs="Times New Roman" w:eastAsia="Times New Roman" w:hAnsi="Times New Roman"/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z2">
    <w:name w:val="WW8Num1z2"/>
    <w:next w:val="WW8Num1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z3">
    <w:name w:val="WW8Num1z3"/>
    <w:next w:val="WW8Num1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Lõiguvaikefont1">
    <w:name w:val="Lõigu vaikefont1"/>
    <w:next w:val="Lõiguvaikefont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äisMärk">
    <w:name w:val="Päis Märk"/>
    <w:next w:val="PäisMärk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JalusMärk">
    <w:name w:val="Jalus Märk"/>
    <w:next w:val="JalusMärk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Heading">
    <w:name w:val="Heading"/>
    <w:basedOn w:val="Normaallaad"/>
    <w:next w:val="Kehatekst"/>
    <w:autoRedefine w:val="0"/>
    <w:hidden w:val="0"/>
    <w:qFormat w:val="0"/>
    <w:pPr>
      <w:keepNext w:val="1"/>
      <w:suppressAutoHyphens w:val="0"/>
      <w:spacing w:after="120" w:before="240" w:line="1" w:lineRule="atLeast"/>
      <w:ind w:leftChars="-1" w:rightChars="0" w:firstLineChars="-1"/>
      <w:textDirection w:val="btLr"/>
      <w:textAlignment w:val="top"/>
      <w:outlineLvl w:val="0"/>
    </w:pPr>
    <w:rPr>
      <w:rFonts w:ascii="Arial" w:cs="Tahoma" w:eastAsia="Lucida Sans Unicode" w:hAnsi="Arial"/>
      <w:w w:val="100"/>
      <w:position w:val="-1"/>
      <w:sz w:val="28"/>
      <w:szCs w:val="28"/>
      <w:effect w:val="none"/>
      <w:vertAlign w:val="baseline"/>
      <w:cs w:val="0"/>
      <w:em w:val="none"/>
      <w:lang w:bidi="ar-SA" w:eastAsia="ar-SA" w:val="en-US"/>
    </w:rPr>
  </w:style>
  <w:style w:type="paragraph" w:styleId="Kehatekst">
    <w:name w:val="Kehatekst"/>
    <w:basedOn w:val="Normaallaad"/>
    <w:next w:val="Kehatekst"/>
    <w:autoRedefine w:val="0"/>
    <w:hidden w:val="0"/>
    <w:qFormat w:val="0"/>
    <w:pPr>
      <w:suppressAutoHyphens w:val="0"/>
      <w:spacing w:after="120" w:before="0"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paragraph" w:styleId="Loend">
    <w:name w:val="Loend"/>
    <w:basedOn w:val="Kehatekst"/>
    <w:next w:val="Loend"/>
    <w:autoRedefine w:val="0"/>
    <w:hidden w:val="0"/>
    <w:qFormat w:val="0"/>
    <w:pPr>
      <w:suppressAutoHyphens w:val="0"/>
      <w:spacing w:after="120" w:before="0"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paragraph" w:styleId="Pealdis">
    <w:name w:val="Pealdis"/>
    <w:basedOn w:val="Normaallaad"/>
    <w:next w:val="Pealdis"/>
    <w:autoRedefine w:val="0"/>
    <w:hidden w:val="0"/>
    <w:qFormat w:val="0"/>
    <w:pPr>
      <w:suppressLineNumbers w:val="1"/>
      <w:suppressAutoHyphens w:val="0"/>
      <w:spacing w:after="120" w:before="120" w:line="1" w:lineRule="atLeast"/>
      <w:ind w:leftChars="-1" w:rightChars="0" w:firstLineChars="-1"/>
      <w:textDirection w:val="btLr"/>
      <w:textAlignment w:val="top"/>
      <w:outlineLvl w:val="0"/>
    </w:pPr>
    <w:rPr>
      <w:i w:val="1"/>
      <w:iCs w:val="1"/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paragraph" w:styleId="Index">
    <w:name w:val="Index"/>
    <w:basedOn w:val="Normaallaad"/>
    <w:next w:val="Index"/>
    <w:autoRedefine w:val="0"/>
    <w:hidden w:val="0"/>
    <w:qFormat w:val="0"/>
    <w:pPr>
      <w:suppressLineNumbers w:val="1"/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paragraph" w:styleId="Päis">
    <w:name w:val="Päis"/>
    <w:basedOn w:val="Normaallaad"/>
    <w:next w:val="Päis"/>
    <w:autoRedefine w:val="0"/>
    <w:hidden w:val="0"/>
    <w:qFormat w:val="0"/>
    <w:pPr>
      <w:tabs>
        <w:tab w:val="center" w:leader="none" w:pos="4536"/>
        <w:tab w:val="right" w:leader="none" w:pos="9072"/>
      </w:tabs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paragraph" w:styleId="Jalus">
    <w:name w:val="Jalus"/>
    <w:basedOn w:val="Normaallaad"/>
    <w:next w:val="Jalus"/>
    <w:autoRedefine w:val="0"/>
    <w:hidden w:val="0"/>
    <w:qFormat w:val="0"/>
    <w:pPr>
      <w:tabs>
        <w:tab w:val="center" w:leader="none" w:pos="4536"/>
        <w:tab w:val="right" w:leader="none" w:pos="9072"/>
      </w:tabs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szCs w:val="24"/>
      <w:effect w:val="none"/>
      <w:vertAlign w:val="baseline"/>
      <w:cs w:val="0"/>
      <w:em w:val="none"/>
      <w:lang w:bidi="ar-SA" w:eastAsia="ar-SA" w:val="en-US"/>
    </w:rPr>
  </w:style>
  <w:style w:type="character" w:styleId="Kommentaariviide">
    <w:name w:val="Kommentaari viide"/>
    <w:next w:val="Kommentaariviide"/>
    <w:autoRedefine w:val="0"/>
    <w:hidden w:val="0"/>
    <w:qFormat w:val="1"/>
    <w:rPr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paragraph" w:styleId="Kommentaaritekst">
    <w:name w:val="Kommentaari tekst"/>
    <w:basedOn w:val="Normaallaad"/>
    <w:next w:val="Kommentaaritekst"/>
    <w:autoRedefine w:val="0"/>
    <w:hidden w:val="0"/>
    <w:qFormat w:val="1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0"/>
      <w:szCs w:val="20"/>
      <w:effect w:val="none"/>
      <w:vertAlign w:val="baseline"/>
      <w:cs w:val="0"/>
      <w:em w:val="none"/>
      <w:lang w:bidi="ar-SA" w:eastAsia="ar-SA" w:val="en-US"/>
    </w:rPr>
  </w:style>
  <w:style w:type="character" w:styleId="KommentaaritekstMärk">
    <w:name w:val="Kommentaari tekst Märk"/>
    <w:next w:val="KommentaaritekstMärk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 w:eastAsia="ar-SA" w:val="en-US"/>
    </w:rPr>
  </w:style>
  <w:style w:type="paragraph" w:styleId="Kommentaariteema">
    <w:name w:val="Kommentaari teema"/>
    <w:basedOn w:val="Kommentaaritekst"/>
    <w:next w:val="Kommentaaritekst"/>
    <w:autoRedefine w:val="0"/>
    <w:hidden w:val="0"/>
    <w:qFormat w:val="1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b w:val="1"/>
      <w:bCs w:val="1"/>
      <w:w w:val="100"/>
      <w:position w:val="-1"/>
      <w:sz w:val="20"/>
      <w:szCs w:val="20"/>
      <w:effect w:val="none"/>
      <w:vertAlign w:val="baseline"/>
      <w:cs w:val="0"/>
      <w:em w:val="none"/>
      <w:lang w:bidi="ar-SA" w:eastAsia="ar-SA" w:val="en-US"/>
    </w:rPr>
  </w:style>
  <w:style w:type="character" w:styleId="KommentaariteemaMärk">
    <w:name w:val="Kommentaari teema Märk"/>
    <w:next w:val="KommentaariteemaMärk"/>
    <w:autoRedefine w:val="0"/>
    <w:hidden w:val="0"/>
    <w:qFormat w:val="0"/>
    <w:rPr>
      <w:b w:val="1"/>
      <w:bCs w:val="1"/>
      <w:w w:val="100"/>
      <w:position w:val="-1"/>
      <w:effect w:val="none"/>
      <w:vertAlign w:val="baseline"/>
      <w:cs w:val="0"/>
      <w:em w:val="none"/>
      <w:lang w:eastAsia="ar-SA" w:val="en-US"/>
    </w:rPr>
  </w:style>
  <w:style w:type="paragraph" w:styleId="Jutumullitekst">
    <w:name w:val="Jutumullitekst"/>
    <w:basedOn w:val="Normaallaad"/>
    <w:next w:val="Jutumullitekst"/>
    <w:autoRedefine w:val="0"/>
    <w:hidden w:val="0"/>
    <w:qFormat w:val="1"/>
    <w:pPr>
      <w:suppressAutoHyphens w:val="0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ar-SA" w:val="en-US"/>
    </w:rPr>
  </w:style>
  <w:style w:type="character" w:styleId="JutumullitekstMärk">
    <w:name w:val="Jutumullitekst Märk"/>
    <w:next w:val="JutumullitekstMärk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 w:eastAsia="ar-SA" w:val="en-US"/>
    </w:rPr>
  </w:style>
  <w:style w:type="table" w:styleId="Kontuurtabel">
    <w:name w:val="Kontuurtabel"/>
    <w:basedOn w:val="Normaaltabel"/>
    <w:next w:val="Kontuurtabel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Kontuurtabel"/>
      <w:jc w:val="left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header" Target="header1.xml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motosafari.ou@gmail.com" TargetMode="External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KPaw280tlovNx01b4dfrmw3wSQ==">CgMxLjA4AHIhMUdBVlo5YXZPRHhzV0pEa241dmk4OWpLa01xNHRaUlRK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2016-05-16T14:52:00Z</dcterms:created>
  <dc:creator>kaljo</dc:creator>
</cp:coreProperties>
</file>